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6A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641E74ED" wp14:editId="7F789DCE">
            <wp:simplePos x="0" y="0"/>
            <wp:positionH relativeFrom="column">
              <wp:posOffset>2834640</wp:posOffset>
            </wp:positionH>
            <wp:positionV relativeFrom="paragraph">
              <wp:posOffset>62865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AE2FB6">
        <w:rPr>
          <w:rFonts w:ascii="Times New Roman" w:hAnsi="Times New Roman"/>
          <w:sz w:val="32"/>
          <w:szCs w:val="32"/>
        </w:rPr>
        <w:t>АДМ</w:t>
      </w:r>
      <w:proofErr w:type="gramEnd"/>
      <w:r w:rsidRPr="00AE2FB6">
        <w:rPr>
          <w:rFonts w:ascii="Times New Roman" w:hAnsi="Times New Roman"/>
          <w:sz w:val="32"/>
          <w:szCs w:val="32"/>
        </w:rPr>
        <w:t>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9"/>
        <w:gridCol w:w="3211"/>
        <w:gridCol w:w="3344"/>
      </w:tblGrid>
      <w:tr w:rsidR="00DE546A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F21E72" w:rsidRDefault="00F21E72" w:rsidP="00606145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19</w:t>
            </w: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.02.2018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E2FB6">
              <w:rPr>
                <w:rFonts w:ascii="Times New Roman" w:hAnsi="Times New Roman"/>
                <w:szCs w:val="24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AE2FB6" w:rsidRPr="00C073ED" w:rsidRDefault="00C073ED" w:rsidP="00F21E72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DE5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061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21E72">
              <w:rPr>
                <w:rFonts w:ascii="Times New Roman" w:hAnsi="Times New Roman"/>
                <w:sz w:val="28"/>
                <w:szCs w:val="28"/>
                <w:lang w:val="uk-UA"/>
              </w:rPr>
              <w:t>339/0/197-18</w:t>
            </w:r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424C23">
        <w:rPr>
          <w:rFonts w:ascii="Times New Roman" w:hAnsi="Times New Roman"/>
          <w:sz w:val="28"/>
          <w:szCs w:val="28"/>
        </w:rPr>
        <w:t>розпод</w:t>
      </w:r>
      <w:r w:rsidRPr="00424C23">
        <w:rPr>
          <w:rFonts w:ascii="Times New Roman" w:hAnsi="Times New Roman"/>
          <w:sz w:val="28"/>
          <w:szCs w:val="28"/>
          <w:lang w:val="uk-UA"/>
        </w:rPr>
        <w:t>іл</w:t>
      </w:r>
      <w:proofErr w:type="spellEnd"/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gramStart"/>
      <w:r w:rsidR="00655318" w:rsidRPr="00655318">
        <w:rPr>
          <w:rFonts w:ascii="Times New Roman" w:hAnsi="Times New Roman"/>
          <w:sz w:val="28"/>
          <w:szCs w:val="28"/>
          <w:lang w:val="uk-UA"/>
        </w:rPr>
        <w:t>л</w:t>
      </w:r>
      <w:proofErr w:type="gramEnd"/>
      <w:r w:rsidR="00655318" w:rsidRPr="00655318">
        <w:rPr>
          <w:rFonts w:ascii="Times New Roman" w:hAnsi="Times New Roman"/>
          <w:sz w:val="28"/>
          <w:szCs w:val="28"/>
          <w:lang w:val="uk-UA"/>
        </w:rPr>
        <w:t>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DE546A">
        <w:rPr>
          <w:rFonts w:ascii="Times New Roman" w:hAnsi="Times New Roman"/>
          <w:sz w:val="28"/>
          <w:szCs w:val="28"/>
          <w:lang w:val="uk-UA"/>
        </w:rPr>
        <w:t>у</w:t>
      </w:r>
    </w:p>
    <w:p w:rsidR="00DE546A" w:rsidRDefault="00DE546A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13908">
        <w:rPr>
          <w:rFonts w:ascii="Times New Roman" w:hAnsi="Times New Roman"/>
          <w:sz w:val="28"/>
          <w:szCs w:val="28"/>
          <w:lang w:val="uk-UA"/>
        </w:rPr>
        <w:t>РЕКОРМОН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для лікування  дітей</w:t>
      </w:r>
      <w:r>
        <w:rPr>
          <w:rFonts w:ascii="Times New Roman" w:hAnsi="Times New Roman"/>
          <w:sz w:val="28"/>
          <w:szCs w:val="28"/>
          <w:lang w:val="uk-UA"/>
        </w:rPr>
        <w:t xml:space="preserve"> області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,</w:t>
      </w:r>
    </w:p>
    <w:p w:rsidR="00113908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113908" w:rsidRPr="00123B45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="00113908">
        <w:rPr>
          <w:rFonts w:ascii="Times New Roman" w:hAnsi="Times New Roman"/>
          <w:sz w:val="28"/>
          <w:szCs w:val="28"/>
          <w:lang w:val="uk-UA"/>
        </w:rPr>
        <w:t>,</w:t>
      </w:r>
    </w:p>
    <w:p w:rsidR="00424C23" w:rsidRPr="00424C23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як</w:t>
      </w:r>
      <w:r w:rsidR="004E7E67">
        <w:rPr>
          <w:rFonts w:ascii="Times New Roman" w:hAnsi="Times New Roman"/>
          <w:sz w:val="28"/>
          <w:szCs w:val="28"/>
          <w:lang w:val="uk-UA"/>
        </w:rPr>
        <w:t>і</w:t>
      </w:r>
      <w:r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 w:rsidR="004E7E67">
        <w:rPr>
          <w:rFonts w:ascii="Times New Roman" w:hAnsi="Times New Roman"/>
          <w:sz w:val="28"/>
          <w:szCs w:val="28"/>
          <w:lang w:val="uk-UA"/>
        </w:rPr>
        <w:t>о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</w:t>
      </w:r>
      <w:proofErr w:type="spellEnd"/>
      <w:r w:rsidR="003A271E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</w:p>
    <w:p w:rsidR="00424C23" w:rsidRPr="00424C23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02851" w:rsidRDefault="0010285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F82D80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113908">
        <w:rPr>
          <w:rFonts w:ascii="Times New Roman" w:hAnsi="Times New Roman"/>
          <w:sz w:val="28"/>
          <w:szCs w:val="28"/>
          <w:lang w:val="uk-UA"/>
        </w:rPr>
        <w:t>РЕКОРМОН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r w:rsidR="00E801A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 xml:space="preserve">ені в рамках обласної програми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</w:t>
      </w:r>
      <w:proofErr w:type="spellEnd"/>
      <w:r w:rsidR="003A271E">
        <w:rPr>
          <w:rFonts w:ascii="Times New Roman" w:hAnsi="Times New Roman"/>
          <w:sz w:val="28"/>
          <w:szCs w:val="28"/>
          <w:lang w:val="uk-UA"/>
        </w:rPr>
        <w:t xml:space="preserve">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за заходом програми пункту 1                        </w:t>
      </w:r>
      <w:proofErr w:type="spellStart"/>
      <w:r w:rsidR="00F82D80">
        <w:rPr>
          <w:rFonts w:ascii="Times New Roman" w:hAnsi="Times New Roman"/>
          <w:sz w:val="28"/>
          <w:szCs w:val="28"/>
          <w:lang w:val="uk-UA"/>
        </w:rPr>
        <w:t>п.п</w:t>
      </w:r>
      <w:proofErr w:type="spellEnd"/>
      <w:r w:rsidR="00F82D80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</w:t>
      </w:r>
      <w:r w:rsidR="00E801A0">
        <w:rPr>
          <w:rFonts w:ascii="Times New Roman" w:hAnsi="Times New Roman"/>
          <w:sz w:val="28"/>
          <w:szCs w:val="28"/>
          <w:lang w:val="uk-UA"/>
        </w:rPr>
        <w:br/>
      </w:r>
      <w:r w:rsidRPr="00424C23">
        <w:rPr>
          <w:rFonts w:ascii="Times New Roman" w:hAnsi="Times New Roman"/>
          <w:sz w:val="28"/>
          <w:szCs w:val="28"/>
          <w:lang w:val="uk-UA"/>
        </w:rPr>
        <w:t>201</w:t>
      </w:r>
      <w:r w:rsidR="00E801A0">
        <w:rPr>
          <w:rFonts w:ascii="Times New Roman" w:hAnsi="Times New Roman"/>
          <w:sz w:val="28"/>
          <w:szCs w:val="28"/>
          <w:lang w:val="uk-UA"/>
        </w:rPr>
        <w:t>8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102851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424C23" w:rsidRDefault="003F4D30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1. Затвердити 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дітей області, хворих на </w:t>
      </w:r>
      <w:r w:rsidR="00E801A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, відповідно до специфікації на закупівлю ДК 021:2015: 33600000-6 – Фармацевтична продукція (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далімумаб</w:t>
      </w:r>
      <w:proofErr w:type="spellEnd"/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Т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оцилізумаб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="00E801A0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="00E801A0">
        <w:rPr>
          <w:rFonts w:ascii="Times New Roman" w:hAnsi="Times New Roman"/>
          <w:sz w:val="28"/>
          <w:szCs w:val="28"/>
          <w:lang w:val="uk-UA"/>
        </w:rPr>
        <w:t xml:space="preserve"> токсин типу 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1F7E9E">
        <w:rPr>
          <w:rFonts w:ascii="Times New Roman" w:hAnsi="Times New Roman"/>
          <w:sz w:val="28"/>
          <w:szCs w:val="28"/>
          <w:lang w:val="uk-UA"/>
        </w:rPr>
        <w:t>Додаткової угоди № 2 до 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606145">
        <w:rPr>
          <w:rFonts w:ascii="Times New Roman" w:hAnsi="Times New Roman"/>
          <w:sz w:val="28"/>
          <w:szCs w:val="28"/>
          <w:lang w:val="uk-UA"/>
        </w:rPr>
        <w:t>1</w:t>
      </w:r>
      <w:r w:rsidR="001F7E9E">
        <w:rPr>
          <w:rFonts w:ascii="Times New Roman" w:hAnsi="Times New Roman"/>
          <w:sz w:val="28"/>
          <w:szCs w:val="28"/>
          <w:lang w:val="uk-UA"/>
        </w:rPr>
        <w:t>4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/2017-</w:t>
      </w:r>
      <w:r w:rsidR="00606145">
        <w:rPr>
          <w:rFonts w:ascii="Times New Roman" w:hAnsi="Times New Roman"/>
          <w:sz w:val="28"/>
          <w:szCs w:val="28"/>
          <w:lang w:val="uk-UA"/>
        </w:rPr>
        <w:t>2</w:t>
      </w:r>
      <w:r w:rsidR="001F7E9E">
        <w:rPr>
          <w:rFonts w:ascii="Times New Roman" w:hAnsi="Times New Roman"/>
          <w:sz w:val="28"/>
          <w:szCs w:val="28"/>
          <w:lang w:val="uk-UA"/>
        </w:rPr>
        <w:t>8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1F7E9E">
        <w:rPr>
          <w:rFonts w:ascii="Times New Roman" w:hAnsi="Times New Roman"/>
          <w:sz w:val="28"/>
          <w:szCs w:val="28"/>
          <w:lang w:val="uk-UA"/>
        </w:rPr>
        <w:t>26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F7E9E">
        <w:rPr>
          <w:rFonts w:ascii="Times New Roman" w:hAnsi="Times New Roman"/>
          <w:sz w:val="28"/>
          <w:szCs w:val="28"/>
          <w:lang w:val="uk-UA"/>
        </w:rPr>
        <w:t>квіт</w:t>
      </w:r>
      <w:r w:rsidR="001F7E9E" w:rsidRPr="009836B2">
        <w:rPr>
          <w:rFonts w:ascii="Times New Roman" w:hAnsi="Times New Roman"/>
          <w:sz w:val="28"/>
          <w:szCs w:val="28"/>
          <w:lang w:val="uk-UA"/>
        </w:rPr>
        <w:t>ня 2017 року</w:t>
      </w:r>
      <w:r w:rsidR="001F7E9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proofErr w:type="spellStart"/>
      <w:r w:rsidR="00A544D5"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 w:rsidR="00A544D5">
        <w:rPr>
          <w:rFonts w:ascii="Times New Roman" w:hAnsi="Times New Roman"/>
          <w:sz w:val="28"/>
          <w:szCs w:val="28"/>
          <w:lang w:val="uk-UA"/>
        </w:rPr>
        <w:t>. д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иректор</w:t>
      </w:r>
      <w:r w:rsidR="00A544D5">
        <w:rPr>
          <w:rFonts w:ascii="Times New Roman" w:hAnsi="Times New Roman"/>
          <w:sz w:val="28"/>
          <w:szCs w:val="28"/>
          <w:lang w:val="uk-UA"/>
        </w:rPr>
        <w:t>а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 КЗ «Дніпропетровська обласна дитяча клінічна лікарня» ДОР» (Хитрик</w:t>
      </w:r>
      <w:r w:rsidR="008206ED">
        <w:rPr>
          <w:rFonts w:ascii="Times New Roman" w:hAnsi="Times New Roman"/>
          <w:sz w:val="28"/>
          <w:szCs w:val="28"/>
          <w:lang w:val="uk-UA"/>
        </w:rPr>
        <w:t xml:space="preserve"> О.Л.)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F7E9E">
        <w:rPr>
          <w:rFonts w:ascii="Times New Roman" w:hAnsi="Times New Roman"/>
          <w:sz w:val="28"/>
          <w:szCs w:val="28"/>
          <w:lang w:val="uk-UA"/>
        </w:rPr>
        <w:t>у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3F4D30" w:rsidRPr="008206ED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</w:t>
      </w:r>
      <w:r w:rsidR="003F4D30">
        <w:rPr>
          <w:rFonts w:ascii="Times New Roman" w:hAnsi="Times New Roman"/>
          <w:sz w:val="28"/>
          <w:szCs w:val="28"/>
          <w:lang w:val="uk-UA"/>
        </w:rPr>
        <w:t>иймання  матеріальних цінностей.</w:t>
      </w:r>
    </w:p>
    <w:p w:rsidR="00F82D80" w:rsidRDefault="00F82D8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Default="003F4D3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F4D30" w:rsidRP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3F4D30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3F4D30" w:rsidRDefault="003F4D30" w:rsidP="003F4D30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F4D30"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3F4D3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</w:t>
      </w:r>
      <w:r w:rsidR="003F4D30">
        <w:rPr>
          <w:rFonts w:ascii="Times New Roman" w:hAnsi="Times New Roman"/>
          <w:sz w:val="28"/>
          <w:szCs w:val="28"/>
          <w:lang w:val="uk-UA"/>
        </w:rPr>
        <w:t>ого представником постачальника.</w:t>
      </w:r>
    </w:p>
    <w:p w:rsidR="00564BA9" w:rsidRP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3F4D3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3F4D3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380A69" w:rsidP="00380A6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3F4D3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A648F8">
        <w:rPr>
          <w:rFonts w:ascii="Times New Roman" w:hAnsi="Times New Roman"/>
          <w:sz w:val="28"/>
          <w:szCs w:val="28"/>
          <w:lang w:val="uk-UA"/>
        </w:rPr>
        <w:t>е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числа </w:t>
      </w:r>
    </w:p>
    <w:p w:rsidR="0077226A" w:rsidRPr="0077226A" w:rsidRDefault="0077226A" w:rsidP="003F4D30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77226A" w:rsidRPr="0077226A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9402F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  <w:bookmarkStart w:id="0" w:name="_GoBack"/>
      <w:bookmarkEnd w:id="0"/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.4. Проведення списання матеріальних цінностей відповідно до н</w:t>
      </w:r>
      <w:r w:rsidR="00F82D80">
        <w:rPr>
          <w:rFonts w:ascii="Times New Roman" w:hAnsi="Times New Roman"/>
          <w:bCs/>
          <w:sz w:val="28"/>
          <w:szCs w:val="28"/>
          <w:lang w:val="uk-UA"/>
        </w:rPr>
        <w:t>аданих актів списання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3F4D30">
        <w:rPr>
          <w:rFonts w:ascii="Times New Roman" w:hAnsi="Times New Roman"/>
          <w:sz w:val="28"/>
          <w:szCs w:val="28"/>
          <w:lang w:val="uk-UA"/>
        </w:rPr>
        <w:t>хронічну ниркову недостатність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наступного за звітним </w:t>
      </w:r>
    </w:p>
    <w:p w:rsidR="00E9402F" w:rsidRPr="0077226A" w:rsidRDefault="00E9402F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</w:p>
    <w:p w:rsidR="00E9402F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</w:t>
      </w:r>
    </w:p>
    <w:p w:rsidR="00E9402F" w:rsidRPr="00E9402F" w:rsidRDefault="00E9402F" w:rsidP="00E9402F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E9402F">
        <w:rPr>
          <w:rFonts w:ascii="Times New Roman" w:hAnsi="Times New Roman"/>
          <w:sz w:val="24"/>
          <w:szCs w:val="24"/>
          <w:lang w:val="uk-UA"/>
        </w:rPr>
        <w:t>3</w:t>
      </w:r>
    </w:p>
    <w:p w:rsidR="00E9402F" w:rsidRDefault="00E9402F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111A9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 xml:space="preserve">Контроль за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виконанням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наказу </w:t>
      </w:r>
      <w:proofErr w:type="spellStart"/>
      <w:r w:rsidR="0077226A" w:rsidRPr="0077226A">
        <w:rPr>
          <w:rFonts w:ascii="Times New Roman" w:hAnsi="Times New Roman"/>
          <w:sz w:val="28"/>
          <w:szCs w:val="28"/>
        </w:rPr>
        <w:t>покласти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7226A" w:rsidRPr="0077226A">
        <w:rPr>
          <w:rFonts w:ascii="Times New Roman" w:hAnsi="Times New Roman"/>
          <w:sz w:val="28"/>
          <w:szCs w:val="28"/>
        </w:rPr>
        <w:t>на</w:t>
      </w:r>
      <w:proofErr w:type="gramEnd"/>
      <w:r w:rsidR="0077226A" w:rsidRPr="0077226A">
        <w:rPr>
          <w:rFonts w:ascii="Times New Roman" w:hAnsi="Times New Roman"/>
          <w:sz w:val="28"/>
          <w:szCs w:val="28"/>
        </w:rPr>
        <w:t xml:space="preserve"> заступник</w:t>
      </w:r>
      <w:proofErr w:type="spellStart"/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proofErr w:type="spellEnd"/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102851" w:rsidRDefault="008206ED" w:rsidP="00E9402F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BF1D96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BF1D96">
        <w:rPr>
          <w:rFonts w:ascii="Times New Roman" w:hAnsi="Times New Roman"/>
          <w:sz w:val="28"/>
          <w:szCs w:val="28"/>
          <w:lang w:val="uk-UA"/>
        </w:rPr>
        <w:t>доповідна члена тендерного комітету ДОЗ ОДА Литвиненко О.К. від 16.02.2018;</w:t>
      </w:r>
    </w:p>
    <w:p w:rsidR="009836B2" w:rsidRPr="009836B2" w:rsidRDefault="00BF1D9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специфікація на закупівлю ДК 021:2015:33600</w:t>
      </w:r>
      <w:r w:rsidR="00E9402F">
        <w:rPr>
          <w:rFonts w:ascii="Times New Roman" w:hAnsi="Times New Roman"/>
          <w:sz w:val="28"/>
          <w:szCs w:val="28"/>
          <w:lang w:val="uk-UA"/>
        </w:rPr>
        <w:t xml:space="preserve">000-6 – Фармацевтична продукція 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Епоетин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Топірамат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Леветирацетам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А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>далімумаб</w:t>
      </w:r>
      <w:proofErr w:type="spellEnd"/>
      <w:r w:rsidR="00E9402F" w:rsidRPr="009836B2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Етанерцепт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Т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>оцилізумаб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, Інтерферон бета, </w:t>
      </w:r>
      <w:proofErr w:type="spellStart"/>
      <w:r w:rsidR="00E9402F">
        <w:rPr>
          <w:rFonts w:ascii="Times New Roman" w:hAnsi="Times New Roman"/>
          <w:sz w:val="28"/>
          <w:szCs w:val="28"/>
          <w:lang w:val="uk-UA"/>
        </w:rPr>
        <w:t>Ботулінічний</w:t>
      </w:r>
      <w:proofErr w:type="spellEnd"/>
      <w:r w:rsidR="00E9402F">
        <w:rPr>
          <w:rFonts w:ascii="Times New Roman" w:hAnsi="Times New Roman"/>
          <w:sz w:val="28"/>
          <w:szCs w:val="28"/>
          <w:lang w:val="uk-UA"/>
        </w:rPr>
        <w:t xml:space="preserve"> токсин типу А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 xml:space="preserve">) відповідно до </w:t>
      </w:r>
      <w:r w:rsidR="00E9402F">
        <w:rPr>
          <w:rFonts w:ascii="Times New Roman" w:hAnsi="Times New Roman"/>
          <w:sz w:val="28"/>
          <w:szCs w:val="28"/>
          <w:lang w:val="uk-UA"/>
        </w:rPr>
        <w:t>Додаткової угоди № 2 до Д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 xml:space="preserve">оговору № </w:t>
      </w:r>
      <w:r w:rsidR="00E9402F">
        <w:rPr>
          <w:rFonts w:ascii="Times New Roman" w:hAnsi="Times New Roman"/>
          <w:sz w:val="28"/>
          <w:szCs w:val="28"/>
          <w:lang w:val="uk-UA"/>
        </w:rPr>
        <w:t>14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>/2017-</w:t>
      </w:r>
      <w:r w:rsidR="00E9402F">
        <w:rPr>
          <w:rFonts w:ascii="Times New Roman" w:hAnsi="Times New Roman"/>
          <w:sz w:val="28"/>
          <w:szCs w:val="28"/>
          <w:lang w:val="uk-UA"/>
        </w:rPr>
        <w:t>28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E9402F">
        <w:rPr>
          <w:rFonts w:ascii="Times New Roman" w:hAnsi="Times New Roman"/>
          <w:sz w:val="28"/>
          <w:szCs w:val="28"/>
          <w:lang w:val="uk-UA"/>
        </w:rPr>
        <w:t>26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9402F">
        <w:rPr>
          <w:rFonts w:ascii="Times New Roman" w:hAnsi="Times New Roman"/>
          <w:sz w:val="28"/>
          <w:szCs w:val="28"/>
          <w:lang w:val="uk-UA"/>
        </w:rPr>
        <w:t>квіт</w:t>
      </w:r>
      <w:r w:rsidR="00E9402F" w:rsidRPr="009836B2">
        <w:rPr>
          <w:rFonts w:ascii="Times New Roman" w:hAnsi="Times New Roman"/>
          <w:sz w:val="28"/>
          <w:szCs w:val="28"/>
          <w:lang w:val="uk-UA"/>
        </w:rPr>
        <w:t>ня 2017 року</w:t>
      </w:r>
      <w:r w:rsidR="00E9402F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380A69" w:rsidRDefault="00380A69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78AC">
        <w:rPr>
          <w:rFonts w:ascii="Times New Roman" w:hAnsi="Times New Roman"/>
          <w:sz w:val="28"/>
          <w:szCs w:val="28"/>
          <w:lang w:val="uk-UA"/>
        </w:rPr>
        <w:t>Д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Н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A78AC">
        <w:rPr>
          <w:rFonts w:ascii="Times New Roman" w:hAnsi="Times New Roman"/>
          <w:sz w:val="28"/>
          <w:szCs w:val="28"/>
          <w:lang w:val="uk-UA"/>
        </w:rPr>
        <w:t>Ю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A78AC">
        <w:rPr>
          <w:rFonts w:ascii="Times New Roman" w:hAnsi="Times New Roman"/>
          <w:sz w:val="28"/>
          <w:szCs w:val="28"/>
          <w:lang w:val="uk-UA"/>
        </w:rPr>
        <w:t>БУДЯК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564BA9">
      <w:headerReference w:type="even" r:id="rId10"/>
      <w:headerReference w:type="default" r:id="rId11"/>
      <w:pgSz w:w="11906" w:h="16838"/>
      <w:pgMar w:top="-746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04B" w:rsidRDefault="003E004B">
      <w:r>
        <w:separator/>
      </w:r>
    </w:p>
  </w:endnote>
  <w:endnote w:type="continuationSeparator" w:id="0">
    <w:p w:rsidR="003E004B" w:rsidRDefault="003E0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04B" w:rsidRDefault="003E004B">
      <w:r>
        <w:separator/>
      </w:r>
    </w:p>
  </w:footnote>
  <w:footnote w:type="continuationSeparator" w:id="0">
    <w:p w:rsidR="003E004B" w:rsidRDefault="003E00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>
    <w:pPr>
      <w:pStyle w:val="a8"/>
      <w:rPr>
        <w:lang w:val="uk-UA"/>
      </w:rPr>
    </w:pPr>
  </w:p>
  <w:p w:rsidR="00564BA9" w:rsidRPr="00564BA9" w:rsidRDefault="00564BA9" w:rsidP="00564BA9">
    <w:pPr>
      <w:pStyle w:val="a8"/>
      <w:ind w:firstLine="70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39D1"/>
    <w:rsid w:val="00102851"/>
    <w:rsid w:val="00107156"/>
    <w:rsid w:val="001105F4"/>
    <w:rsid w:val="00111A91"/>
    <w:rsid w:val="00113908"/>
    <w:rsid w:val="0011421A"/>
    <w:rsid w:val="00114677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56FB1"/>
    <w:rsid w:val="001600E7"/>
    <w:rsid w:val="00160F94"/>
    <w:rsid w:val="00173744"/>
    <w:rsid w:val="001837A8"/>
    <w:rsid w:val="001B04A4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1F7E9E"/>
    <w:rsid w:val="00201B9A"/>
    <w:rsid w:val="00201F10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748C0"/>
    <w:rsid w:val="00374CFB"/>
    <w:rsid w:val="00380A69"/>
    <w:rsid w:val="0038511E"/>
    <w:rsid w:val="003905AA"/>
    <w:rsid w:val="00390661"/>
    <w:rsid w:val="00392110"/>
    <w:rsid w:val="00395648"/>
    <w:rsid w:val="00396589"/>
    <w:rsid w:val="003A271E"/>
    <w:rsid w:val="003A3671"/>
    <w:rsid w:val="003B0645"/>
    <w:rsid w:val="003C7883"/>
    <w:rsid w:val="003D17AD"/>
    <w:rsid w:val="003D5F0E"/>
    <w:rsid w:val="003E004B"/>
    <w:rsid w:val="003E1A04"/>
    <w:rsid w:val="003E1C60"/>
    <w:rsid w:val="003E3CBA"/>
    <w:rsid w:val="003E6C5F"/>
    <w:rsid w:val="003F429A"/>
    <w:rsid w:val="003F4D30"/>
    <w:rsid w:val="004005A8"/>
    <w:rsid w:val="00402F0A"/>
    <w:rsid w:val="00405AE2"/>
    <w:rsid w:val="00415597"/>
    <w:rsid w:val="00420DFE"/>
    <w:rsid w:val="00424C23"/>
    <w:rsid w:val="00430F26"/>
    <w:rsid w:val="004318C2"/>
    <w:rsid w:val="004326F9"/>
    <w:rsid w:val="00437002"/>
    <w:rsid w:val="004446D1"/>
    <w:rsid w:val="00455A57"/>
    <w:rsid w:val="00465F62"/>
    <w:rsid w:val="004716D0"/>
    <w:rsid w:val="00474843"/>
    <w:rsid w:val="004772D1"/>
    <w:rsid w:val="0048315E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54535"/>
    <w:rsid w:val="00563950"/>
    <w:rsid w:val="00564060"/>
    <w:rsid w:val="00564BA9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5F39F6"/>
    <w:rsid w:val="00600F0A"/>
    <w:rsid w:val="00601910"/>
    <w:rsid w:val="00601E56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0354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90768"/>
    <w:rsid w:val="007A0268"/>
    <w:rsid w:val="007A3944"/>
    <w:rsid w:val="007B18BB"/>
    <w:rsid w:val="007C56FD"/>
    <w:rsid w:val="007C5B25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C46"/>
    <w:rsid w:val="00870DB6"/>
    <w:rsid w:val="00877944"/>
    <w:rsid w:val="00883DA4"/>
    <w:rsid w:val="0088540F"/>
    <w:rsid w:val="008867BC"/>
    <w:rsid w:val="00897B08"/>
    <w:rsid w:val="008A0F71"/>
    <w:rsid w:val="008A2431"/>
    <w:rsid w:val="008A5EDD"/>
    <w:rsid w:val="008B58A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D5625"/>
    <w:rsid w:val="009D6F06"/>
    <w:rsid w:val="009E285F"/>
    <w:rsid w:val="009E5B03"/>
    <w:rsid w:val="009E6D80"/>
    <w:rsid w:val="009F4A0B"/>
    <w:rsid w:val="00A03D44"/>
    <w:rsid w:val="00A03DB5"/>
    <w:rsid w:val="00A13B9C"/>
    <w:rsid w:val="00A154A6"/>
    <w:rsid w:val="00A17F70"/>
    <w:rsid w:val="00A26911"/>
    <w:rsid w:val="00A31AF0"/>
    <w:rsid w:val="00A46512"/>
    <w:rsid w:val="00A50799"/>
    <w:rsid w:val="00A544D5"/>
    <w:rsid w:val="00A56568"/>
    <w:rsid w:val="00A648F8"/>
    <w:rsid w:val="00A7281B"/>
    <w:rsid w:val="00A76321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092B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28D"/>
    <w:rsid w:val="00B41F97"/>
    <w:rsid w:val="00B42EE2"/>
    <w:rsid w:val="00B51260"/>
    <w:rsid w:val="00B538F4"/>
    <w:rsid w:val="00B57F6E"/>
    <w:rsid w:val="00B67C92"/>
    <w:rsid w:val="00B73206"/>
    <w:rsid w:val="00B84351"/>
    <w:rsid w:val="00B843FA"/>
    <w:rsid w:val="00B938FA"/>
    <w:rsid w:val="00BA310B"/>
    <w:rsid w:val="00BA79B2"/>
    <w:rsid w:val="00BB42AB"/>
    <w:rsid w:val="00BC2BAE"/>
    <w:rsid w:val="00BC339E"/>
    <w:rsid w:val="00BC6206"/>
    <w:rsid w:val="00BD76CA"/>
    <w:rsid w:val="00BE507D"/>
    <w:rsid w:val="00BE7CD8"/>
    <w:rsid w:val="00BF1D96"/>
    <w:rsid w:val="00BF4649"/>
    <w:rsid w:val="00BF7BEF"/>
    <w:rsid w:val="00C0278D"/>
    <w:rsid w:val="00C073ED"/>
    <w:rsid w:val="00C21315"/>
    <w:rsid w:val="00C23ACF"/>
    <w:rsid w:val="00C253E8"/>
    <w:rsid w:val="00C3325F"/>
    <w:rsid w:val="00C33354"/>
    <w:rsid w:val="00C3388C"/>
    <w:rsid w:val="00C37945"/>
    <w:rsid w:val="00C417A9"/>
    <w:rsid w:val="00C63BDD"/>
    <w:rsid w:val="00C675EA"/>
    <w:rsid w:val="00C677D3"/>
    <w:rsid w:val="00C913C3"/>
    <w:rsid w:val="00C92CDA"/>
    <w:rsid w:val="00CA2EA1"/>
    <w:rsid w:val="00CA73B2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94"/>
    <w:rsid w:val="00DC5600"/>
    <w:rsid w:val="00DD16C2"/>
    <w:rsid w:val="00DD30CF"/>
    <w:rsid w:val="00DD45D5"/>
    <w:rsid w:val="00DD57E8"/>
    <w:rsid w:val="00DD6D29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8013F"/>
    <w:rsid w:val="00E801A0"/>
    <w:rsid w:val="00E811E3"/>
    <w:rsid w:val="00E84D77"/>
    <w:rsid w:val="00E875C3"/>
    <w:rsid w:val="00E90F57"/>
    <w:rsid w:val="00E9402F"/>
    <w:rsid w:val="00E97548"/>
    <w:rsid w:val="00EA0901"/>
    <w:rsid w:val="00EA13CD"/>
    <w:rsid w:val="00EA2C4D"/>
    <w:rsid w:val="00EA34AB"/>
    <w:rsid w:val="00EA7205"/>
    <w:rsid w:val="00EA75CC"/>
    <w:rsid w:val="00EB035E"/>
    <w:rsid w:val="00EB0634"/>
    <w:rsid w:val="00EB1219"/>
    <w:rsid w:val="00EB7025"/>
    <w:rsid w:val="00EC1A31"/>
    <w:rsid w:val="00ED056F"/>
    <w:rsid w:val="00ED5921"/>
    <w:rsid w:val="00ED6382"/>
    <w:rsid w:val="00EE55C9"/>
    <w:rsid w:val="00EE6EF8"/>
    <w:rsid w:val="00EF38F5"/>
    <w:rsid w:val="00EF517B"/>
    <w:rsid w:val="00EF6C66"/>
    <w:rsid w:val="00F064F2"/>
    <w:rsid w:val="00F16F0D"/>
    <w:rsid w:val="00F21E72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2D80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80ACD-B9F8-4B16-893D-719A2D175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3403</Words>
  <Characters>1940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5333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2018-02-19T08:35:00Z</cp:lastPrinted>
  <dcterms:created xsi:type="dcterms:W3CDTF">2018-02-19T07:48:00Z</dcterms:created>
  <dcterms:modified xsi:type="dcterms:W3CDTF">2018-03-15T15:28:00Z</dcterms:modified>
</cp:coreProperties>
</file>